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4C6" w14:textId="77777777" w:rsidR="009C267E" w:rsidRDefault="001D033A" w:rsidP="00277FCB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9F488" wp14:editId="725705FB">
                <wp:simplePos x="0" y="0"/>
                <wp:positionH relativeFrom="column">
                  <wp:posOffset>-1943100</wp:posOffset>
                </wp:positionH>
                <wp:positionV relativeFrom="paragraph">
                  <wp:posOffset>114300</wp:posOffset>
                </wp:positionV>
                <wp:extent cx="1485900" cy="35433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3E80F" w14:textId="77777777" w:rsidR="00AF79ED" w:rsidRPr="00E1764D" w:rsidRDefault="001A7A17">
                            <w:pPr>
                              <w:rPr>
                                <w:b/>
                                <w:color w:val="1F497D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14"/>
                                <w:szCs w:val="14"/>
                                <w:u w:val="single"/>
                              </w:rPr>
                              <w:t>Executive Team</w:t>
                            </w:r>
                          </w:p>
                          <w:p w14:paraId="092A4F4F" w14:textId="77777777" w:rsidR="00AF79ED" w:rsidRPr="00E1764D" w:rsidRDefault="00AF79ED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37314498" w14:textId="77777777" w:rsidR="00AF79ED" w:rsidRPr="00E1764D" w:rsidRDefault="0092322A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Matt Brown</w:t>
                            </w:r>
                            <w:r w:rsidR="00313817"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Executive Director</w:t>
                            </w:r>
                          </w:p>
                          <w:p w14:paraId="78214C37" w14:textId="77777777" w:rsidR="001A7A17" w:rsidRDefault="001A7A17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3075C162" w14:textId="77777777" w:rsidR="00AF79ED" w:rsidRDefault="0092322A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Beth Bulgeron, Chief Legal &amp; Organizational Strategy Officer</w:t>
                            </w:r>
                          </w:p>
                          <w:p w14:paraId="3088998E" w14:textId="77777777" w:rsidR="0092322A" w:rsidRDefault="0092322A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0377A4F8" w14:textId="77777777" w:rsidR="0092322A" w:rsidRDefault="0092322A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Sione Thompson, Chief Academic &amp; Strategic Initiatives Officer</w:t>
                            </w:r>
                          </w:p>
                          <w:p w14:paraId="20008368" w14:textId="77777777" w:rsidR="0003099D" w:rsidRDefault="0003099D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4EBDE0EE" w14:textId="77777777" w:rsidR="00AF79ED" w:rsidRPr="00E1764D" w:rsidRDefault="00AF79ED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656AF47C" w14:textId="77777777" w:rsidR="00AF79ED" w:rsidRPr="00E1764D" w:rsidRDefault="00AF79ED">
                            <w:pPr>
                              <w:rPr>
                                <w:b/>
                                <w:color w:val="1F497D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1764D">
                              <w:rPr>
                                <w:b/>
                                <w:color w:val="1F497D"/>
                                <w:sz w:val="14"/>
                                <w:szCs w:val="14"/>
                                <w:u w:val="single"/>
                              </w:rPr>
                              <w:t>Board of Directors</w:t>
                            </w:r>
                          </w:p>
                          <w:p w14:paraId="533213B6" w14:textId="77777777" w:rsidR="00AF79ED" w:rsidRPr="00E1764D" w:rsidRDefault="00AF79ED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432AFEB7" w14:textId="77777777" w:rsidR="00AF79ED" w:rsidRPr="00E1764D" w:rsidRDefault="00E5222E" w:rsidP="00AC70B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Cecilia Sandoval</w:t>
                            </w:r>
                            <w:r w:rsidR="001A7A17"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, Board Chairman </w:t>
                            </w:r>
                          </w:p>
                          <w:p w14:paraId="637A84E6" w14:textId="77777777" w:rsidR="00AF79ED" w:rsidRDefault="00AF79ED" w:rsidP="00AC70B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6E496443" w14:textId="77777777" w:rsidR="00F2248E" w:rsidRDefault="00237578" w:rsidP="00AC70B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James Lobdell</w:t>
                            </w:r>
                            <w:r w:rsidR="00F2248E"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92322A">
                              <w:rPr>
                                <w:color w:val="1F497D"/>
                                <w:sz w:val="14"/>
                                <w:szCs w:val="14"/>
                              </w:rPr>
                              <w:t>Member</w:t>
                            </w:r>
                            <w:r w:rsidR="00F2248E"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985016" w14:textId="77777777" w:rsidR="00F2248E" w:rsidRPr="00E1764D" w:rsidRDefault="00F2248E" w:rsidP="00AC70B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3E450521" w14:textId="77777777" w:rsidR="00AF79ED" w:rsidRPr="00E1764D" w:rsidRDefault="00313817" w:rsidP="00AC70B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>Austin Dragon</w:t>
                            </w:r>
                            <w:r w:rsidR="001A7A17"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0B7F4D">
                              <w:rPr>
                                <w:color w:val="1F497D"/>
                                <w:sz w:val="14"/>
                                <w:szCs w:val="14"/>
                              </w:rPr>
                              <w:t>Member</w:t>
                            </w:r>
                            <w:r w:rsidR="001A7A17"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8E2921C" w14:textId="77777777" w:rsidR="003B6194" w:rsidRDefault="003B619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270C352F" w14:textId="77777777" w:rsidR="003B6194" w:rsidRDefault="003B6194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497D"/>
                                <w:sz w:val="14"/>
                                <w:szCs w:val="14"/>
                              </w:rPr>
                              <w:t xml:space="preserve">Marc Maye, </w:t>
                            </w:r>
                            <w:r w:rsidR="0092322A">
                              <w:rPr>
                                <w:color w:val="1F497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A610D0A" w14:textId="77777777" w:rsidR="00FC62B5" w:rsidRDefault="00FC62B5">
                            <w:pPr>
                              <w:rPr>
                                <w:color w:val="1F497D"/>
                                <w:sz w:val="14"/>
                                <w:szCs w:val="14"/>
                              </w:rPr>
                            </w:pPr>
                          </w:p>
                          <w:p w14:paraId="183DFE9E" w14:textId="77777777" w:rsidR="00313817" w:rsidRDefault="0031381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D5DBFE7" w14:textId="77777777" w:rsidR="00313817" w:rsidRPr="004B3946" w:rsidRDefault="0031381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9F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3pt;margin-top:9pt;width:117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ZmJ2gEAAKIDAAAOAAAAZHJzL2Uyb0RvYy54bWysU9tu2zAMfR+wfxD0vthp0qE14hRdiw4D&#13;&#10;ugvQ7QNkWbaF2aJGKrGzrx8lp2m2vQ17EUSRPuQ5PN7cTEMv9gbJgivlcpFLYZyG2rq2lN++Pry5&#13;&#10;koKCcrXqwZlSHgzJm+3rV5vRF+YCOuhrg4JBHBWjL2UXgi+yjHRnBkUL8MZxsgEcVOAQ26xGNTL6&#13;&#10;0GcXef42GwFrj6ANEb/ez0m5TfhNY3T43DRkguhLybOFdGI6q3hm240qWlS+s/o4hvqHKQZlHTc9&#13;&#10;Qd2roMQO7V9Qg9UIBE1YaBgyaBqrTeLAbJb5H2yeOuVN4sLikD/JRP8PVn/aP/kvKML0DiZeYCJB&#13;&#10;/hH0dxIO7jrlWnOLCGNnVM2Nl1GybPRUHD+NUlNBEaQaP0LNS1a7AAloanCIqjBPwei8gMNJdDMF&#13;&#10;oWPL9dXldc4pzbnV5Xq14iD2UMXz5x4pvDcwiHgpJfJWE7zaP1KYS59LYjcHD7bv02Z799sDY8aX&#13;&#10;NH6ceJ49TNXE1ZFGBfWBiSDMRmFj86UD/CnFyCYpJf3YKTRS9B8ci3G9XK+jq84DPA+q80A5zVCl&#13;&#10;DFLM17swO3Hn0bYdd5rld3DLAjY2UXuZ6jg3GyGJczRtdNp5nKpefq3tLwAAAP//AwBQSwMEFAAG&#13;&#10;AAgAAAAhAGnubIzeAAAAEAEAAA8AAABkcnMvZG93bnJldi54bWxMT8lOwzAQvSPxD9YgcUsditpE&#13;&#10;aZwKteIDKEhcnXiaRNjjKHYW+vUMJ7jMojfzlvK4OitmHEPvScHTJgWB1HjTU6vg4/01yUGEqMlo&#13;&#10;6wkVfGOAY3V/V+rC+IXecL7EVjAJhUIr6GIcCilD06HTYeMHJMaufnQ68jq20ox6YXJn5TZN99Lp&#13;&#10;nlih0wOeOmy+LpNT0Nymc37q63m5ZZ9ZvXZ2dyWr1OPDej5weTmAiLjGvw/4zcD+oWJjtZ/IBGEV&#13;&#10;JM/pnhNFRnLufJFkWx5qBbuMEVmV8n+Q6gcAAP//AwBQSwECLQAUAAYACAAAACEAtoM4kv4AAADh&#13;&#10;AQAAEwAAAAAAAAAAAAAAAAAAAAAAW0NvbnRlbnRfVHlwZXNdLnhtbFBLAQItABQABgAIAAAAIQA4&#13;&#10;/SH/1gAAAJQBAAALAAAAAAAAAAAAAAAAAC8BAABfcmVscy8ucmVsc1BLAQItABQABgAIAAAAIQBh&#13;&#10;WZmJ2gEAAKIDAAAOAAAAAAAAAAAAAAAAAC4CAABkcnMvZTJvRG9jLnhtbFBLAQItABQABgAIAAAA&#13;&#10;IQBp7myM3gAAABABAAAPAAAAAAAAAAAAAAAAADQEAABkcnMvZG93bnJldi54bWxQSwUGAAAAAAQA&#13;&#10;BADzAAAAPwUAAAAA&#13;&#10;" filled="f" stroked="f">
                <v:textbox inset=",7.2pt,,7.2pt">
                  <w:txbxContent>
                    <w:p w14:paraId="3543E80F" w14:textId="77777777" w:rsidR="00AF79ED" w:rsidRPr="00E1764D" w:rsidRDefault="001A7A17">
                      <w:pPr>
                        <w:rPr>
                          <w:b/>
                          <w:color w:val="1F497D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color w:val="1F497D"/>
                          <w:sz w:val="14"/>
                          <w:szCs w:val="14"/>
                          <w:u w:val="single"/>
                        </w:rPr>
                        <w:t>Executive Team</w:t>
                      </w:r>
                    </w:p>
                    <w:p w14:paraId="092A4F4F" w14:textId="77777777" w:rsidR="00AF79ED" w:rsidRPr="00E1764D" w:rsidRDefault="00AF79ED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37314498" w14:textId="77777777" w:rsidR="00AF79ED" w:rsidRPr="00E1764D" w:rsidRDefault="0092322A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>Matt Brown</w:t>
                      </w:r>
                      <w:r w:rsidR="00313817">
                        <w:rPr>
                          <w:color w:val="1F497D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color w:val="1F497D"/>
                          <w:sz w:val="14"/>
                          <w:szCs w:val="14"/>
                        </w:rPr>
                        <w:t>Executive Director</w:t>
                      </w:r>
                    </w:p>
                    <w:p w14:paraId="78214C37" w14:textId="77777777" w:rsidR="001A7A17" w:rsidRDefault="001A7A17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3075C162" w14:textId="77777777" w:rsidR="00AF79ED" w:rsidRDefault="0092322A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>Beth Bulgeron, Chief Legal &amp; Organizational Strategy Officer</w:t>
                      </w:r>
                    </w:p>
                    <w:p w14:paraId="3088998E" w14:textId="77777777" w:rsidR="0092322A" w:rsidRDefault="0092322A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0377A4F8" w14:textId="77777777" w:rsidR="0092322A" w:rsidRDefault="0092322A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>Sione Thompson, Chief Academic &amp; Strategic Initiatives Officer</w:t>
                      </w:r>
                    </w:p>
                    <w:p w14:paraId="20008368" w14:textId="77777777" w:rsidR="0003099D" w:rsidRDefault="0003099D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4EBDE0EE" w14:textId="77777777" w:rsidR="00AF79ED" w:rsidRPr="00E1764D" w:rsidRDefault="00AF79ED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656AF47C" w14:textId="77777777" w:rsidR="00AF79ED" w:rsidRPr="00E1764D" w:rsidRDefault="00AF79ED">
                      <w:pPr>
                        <w:rPr>
                          <w:b/>
                          <w:color w:val="1F497D"/>
                          <w:sz w:val="14"/>
                          <w:szCs w:val="14"/>
                          <w:u w:val="single"/>
                        </w:rPr>
                      </w:pPr>
                      <w:r w:rsidRPr="00E1764D">
                        <w:rPr>
                          <w:b/>
                          <w:color w:val="1F497D"/>
                          <w:sz w:val="14"/>
                          <w:szCs w:val="14"/>
                          <w:u w:val="single"/>
                        </w:rPr>
                        <w:t>Board of Directors</w:t>
                      </w:r>
                    </w:p>
                    <w:p w14:paraId="533213B6" w14:textId="77777777" w:rsidR="00AF79ED" w:rsidRPr="00E1764D" w:rsidRDefault="00AF79ED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432AFEB7" w14:textId="77777777" w:rsidR="00AF79ED" w:rsidRPr="00E1764D" w:rsidRDefault="00E5222E" w:rsidP="00AC70B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>Cecilia Sandoval</w:t>
                      </w:r>
                      <w:r w:rsidR="001A7A17">
                        <w:rPr>
                          <w:color w:val="1F497D"/>
                          <w:sz w:val="14"/>
                          <w:szCs w:val="14"/>
                        </w:rPr>
                        <w:t xml:space="preserve">, Board Chairman </w:t>
                      </w:r>
                    </w:p>
                    <w:p w14:paraId="637A84E6" w14:textId="77777777" w:rsidR="00AF79ED" w:rsidRDefault="00AF79ED" w:rsidP="00AC70B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6E496443" w14:textId="77777777" w:rsidR="00F2248E" w:rsidRDefault="00237578" w:rsidP="00AC70B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>James Lobdell</w:t>
                      </w:r>
                      <w:r w:rsidR="00F2248E">
                        <w:rPr>
                          <w:color w:val="1F497D"/>
                          <w:sz w:val="14"/>
                          <w:szCs w:val="14"/>
                        </w:rPr>
                        <w:t xml:space="preserve">, </w:t>
                      </w:r>
                      <w:r w:rsidR="0092322A">
                        <w:rPr>
                          <w:color w:val="1F497D"/>
                          <w:sz w:val="14"/>
                          <w:szCs w:val="14"/>
                        </w:rPr>
                        <w:t>Member</w:t>
                      </w:r>
                      <w:r w:rsidR="00F2248E">
                        <w:rPr>
                          <w:color w:val="1F497D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985016" w14:textId="77777777" w:rsidR="00F2248E" w:rsidRPr="00E1764D" w:rsidRDefault="00F2248E" w:rsidP="00AC70B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3E450521" w14:textId="77777777" w:rsidR="00AF79ED" w:rsidRPr="00E1764D" w:rsidRDefault="00313817" w:rsidP="00AC70B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>Austin Dragon</w:t>
                      </w:r>
                      <w:r w:rsidR="001A7A17">
                        <w:rPr>
                          <w:color w:val="1F497D"/>
                          <w:sz w:val="14"/>
                          <w:szCs w:val="14"/>
                        </w:rPr>
                        <w:t xml:space="preserve">, </w:t>
                      </w:r>
                      <w:r w:rsidR="000B7F4D">
                        <w:rPr>
                          <w:color w:val="1F497D"/>
                          <w:sz w:val="14"/>
                          <w:szCs w:val="14"/>
                        </w:rPr>
                        <w:t>Member</w:t>
                      </w:r>
                      <w:r w:rsidR="001A7A17">
                        <w:rPr>
                          <w:color w:val="1F497D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8E2921C" w14:textId="77777777" w:rsidR="003B6194" w:rsidRDefault="003B619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270C352F" w14:textId="77777777" w:rsidR="003B6194" w:rsidRDefault="003B6194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  <w:r>
                        <w:rPr>
                          <w:color w:val="1F497D"/>
                          <w:sz w:val="14"/>
                          <w:szCs w:val="14"/>
                        </w:rPr>
                        <w:t xml:space="preserve">Marc Maye, </w:t>
                      </w:r>
                      <w:r w:rsidR="0092322A">
                        <w:rPr>
                          <w:color w:val="1F497D"/>
                          <w:sz w:val="14"/>
                          <w:szCs w:val="14"/>
                        </w:rPr>
                        <w:t>Secretary</w:t>
                      </w:r>
                    </w:p>
                    <w:p w14:paraId="1A610D0A" w14:textId="77777777" w:rsidR="00FC62B5" w:rsidRDefault="00FC62B5">
                      <w:pPr>
                        <w:rPr>
                          <w:color w:val="1F497D"/>
                          <w:sz w:val="14"/>
                          <w:szCs w:val="14"/>
                        </w:rPr>
                      </w:pPr>
                    </w:p>
                    <w:p w14:paraId="183DFE9E" w14:textId="77777777" w:rsidR="00313817" w:rsidRDefault="0031381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D5DBFE7" w14:textId="77777777" w:rsidR="00313817" w:rsidRPr="004B3946" w:rsidRDefault="0031381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C580C6" w14:textId="77777777" w:rsidR="00277FCB" w:rsidRDefault="00277FCB"/>
    <w:sectPr w:rsidR="00277FCB" w:rsidSect="00D479C4">
      <w:headerReference w:type="default" r:id="rId6"/>
      <w:footerReference w:type="default" r:id="rId7"/>
      <w:pgSz w:w="12240" w:h="15840"/>
      <w:pgMar w:top="1440" w:right="1800" w:bottom="1440" w:left="3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0758" w14:textId="77777777" w:rsidR="00EC3A56" w:rsidRDefault="00EC3A56" w:rsidP="008B3601">
      <w:r>
        <w:separator/>
      </w:r>
    </w:p>
  </w:endnote>
  <w:endnote w:type="continuationSeparator" w:id="0">
    <w:p w14:paraId="5795DE2D" w14:textId="77777777" w:rsidR="00EC3A56" w:rsidRDefault="00EC3A56" w:rsidP="008B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FF13" w14:textId="77777777" w:rsidR="00AF79ED" w:rsidRPr="00E1764D" w:rsidRDefault="00AB1767" w:rsidP="00334609">
    <w:pPr>
      <w:ind w:left="-2430"/>
      <w:jc w:val="center"/>
      <w:rPr>
        <w:rFonts w:ascii="Wingdings" w:hAnsi="Wingdings"/>
        <w:b/>
        <w:bCs/>
        <w:color w:val="1F497D"/>
        <w:sz w:val="20"/>
        <w:szCs w:val="20"/>
      </w:rPr>
    </w:pPr>
    <w:r>
      <w:rPr>
        <w:b/>
        <w:bCs/>
        <w:color w:val="1F497D"/>
        <w:sz w:val="20"/>
        <w:szCs w:val="20"/>
      </w:rPr>
      <w:t>10600 S. Western Ave.</w:t>
    </w:r>
    <w:r w:rsidR="001A7A17">
      <w:rPr>
        <w:b/>
        <w:bCs/>
        <w:color w:val="1F497D"/>
        <w:sz w:val="20"/>
        <w:szCs w:val="20"/>
      </w:rPr>
      <w:t xml:space="preserve"> </w:t>
    </w:r>
    <w:r w:rsidR="00AF79ED" w:rsidRPr="00E1764D">
      <w:rPr>
        <w:rFonts w:ascii="Wingdings" w:hAnsi="Wingdings"/>
        <w:b/>
        <w:bCs/>
        <w:color w:val="1F497D"/>
        <w:sz w:val="20"/>
        <w:szCs w:val="20"/>
      </w:rPr>
      <w:t></w:t>
    </w:r>
    <w:r w:rsidR="001A7A17">
      <w:rPr>
        <w:b/>
        <w:bCs/>
        <w:color w:val="1F497D"/>
        <w:sz w:val="20"/>
        <w:szCs w:val="20"/>
      </w:rPr>
      <w:t>Los Angeles, CA 90047</w:t>
    </w:r>
    <w:r w:rsidR="00AF79ED" w:rsidRPr="00E1764D">
      <w:rPr>
        <w:rFonts w:ascii="Wingdings" w:hAnsi="Wingdings"/>
        <w:b/>
        <w:bCs/>
        <w:color w:val="1F497D"/>
        <w:sz w:val="20"/>
        <w:szCs w:val="20"/>
      </w:rPr>
      <w:t></w:t>
    </w:r>
    <w:r w:rsidR="001A7A17">
      <w:rPr>
        <w:b/>
        <w:bCs/>
        <w:color w:val="1F497D"/>
        <w:sz w:val="20"/>
        <w:szCs w:val="20"/>
      </w:rPr>
      <w:t xml:space="preserve">Tel: (323) </w:t>
    </w:r>
    <w:r w:rsidR="00873758">
      <w:rPr>
        <w:b/>
        <w:bCs/>
        <w:color w:val="1F497D"/>
        <w:sz w:val="20"/>
        <w:szCs w:val="20"/>
      </w:rPr>
      <w:t>872-0808</w:t>
    </w:r>
  </w:p>
  <w:p w14:paraId="4BC37AC1" w14:textId="77777777" w:rsidR="00AF79ED" w:rsidRPr="00E1764D" w:rsidRDefault="001A7A17" w:rsidP="00334609">
    <w:pPr>
      <w:ind w:left="-2430"/>
      <w:jc w:val="center"/>
      <w:rPr>
        <w:b/>
        <w:bCs/>
        <w:color w:val="1F497D"/>
        <w:sz w:val="20"/>
        <w:szCs w:val="20"/>
      </w:rPr>
    </w:pPr>
    <w:hyperlink r:id="rId1" w:history="1">
      <w:r w:rsidRPr="001A7A17">
        <w:rPr>
          <w:rStyle w:val="Hyperlink"/>
          <w:b/>
          <w:bCs/>
          <w:sz w:val="20"/>
          <w:szCs w:val="20"/>
        </w:rPr>
        <w:t>http://www.teachp</w:t>
      </w:r>
      <w:r w:rsidR="00AB1767">
        <w:rPr>
          <w:rStyle w:val="Hyperlink"/>
          <w:b/>
          <w:bCs/>
          <w:sz w:val="20"/>
          <w:szCs w:val="20"/>
        </w:rPr>
        <w:t>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D9BE" w14:textId="77777777" w:rsidR="00EC3A56" w:rsidRDefault="00EC3A56" w:rsidP="008B3601">
      <w:r>
        <w:separator/>
      </w:r>
    </w:p>
  </w:footnote>
  <w:footnote w:type="continuationSeparator" w:id="0">
    <w:p w14:paraId="7CE55D48" w14:textId="77777777" w:rsidR="00EC3A56" w:rsidRDefault="00EC3A56" w:rsidP="008B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9EDB" w14:textId="77777777" w:rsidR="00AF79ED" w:rsidRDefault="001A7A17" w:rsidP="001A7A17">
    <w:pPr>
      <w:pStyle w:val="Header"/>
      <w:ind w:left="-1080"/>
      <w:jc w:val="center"/>
    </w:pPr>
    <w:r>
      <w:rPr>
        <w:noProof/>
      </w:rPr>
      <w:drawing>
        <wp:inline distT="0" distB="0" distL="0" distR="0" wp14:anchorId="4B1D865E" wp14:editId="46B8A94E">
          <wp:extent cx="2155025" cy="800100"/>
          <wp:effectExtent l="0" t="0" r="4445" b="0"/>
          <wp:docPr id="1" name="Picture 1" descr="Macintosh HD:Users:matthewbrown:Desktop:TEACH Public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tthewbrown:Desktop:TEACH Public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336" cy="80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6D"/>
    <w:rsid w:val="00015A56"/>
    <w:rsid w:val="0003099D"/>
    <w:rsid w:val="000B7F4D"/>
    <w:rsid w:val="000F1DB7"/>
    <w:rsid w:val="00170F22"/>
    <w:rsid w:val="001A7A17"/>
    <w:rsid w:val="001D033A"/>
    <w:rsid w:val="001D5B6D"/>
    <w:rsid w:val="00211D3A"/>
    <w:rsid w:val="00237578"/>
    <w:rsid w:val="002424A6"/>
    <w:rsid w:val="00277FCB"/>
    <w:rsid w:val="002D7CCA"/>
    <w:rsid w:val="00313817"/>
    <w:rsid w:val="00327470"/>
    <w:rsid w:val="00334609"/>
    <w:rsid w:val="003B6194"/>
    <w:rsid w:val="00415419"/>
    <w:rsid w:val="00494BE7"/>
    <w:rsid w:val="004A4BE4"/>
    <w:rsid w:val="004B3946"/>
    <w:rsid w:val="0061773B"/>
    <w:rsid w:val="00672F62"/>
    <w:rsid w:val="006E3B67"/>
    <w:rsid w:val="00747C4F"/>
    <w:rsid w:val="00873758"/>
    <w:rsid w:val="008B3601"/>
    <w:rsid w:val="008D7FAB"/>
    <w:rsid w:val="008E17AB"/>
    <w:rsid w:val="0092322A"/>
    <w:rsid w:val="009C267E"/>
    <w:rsid w:val="00A35054"/>
    <w:rsid w:val="00AB1767"/>
    <w:rsid w:val="00AC70B4"/>
    <w:rsid w:val="00AE270C"/>
    <w:rsid w:val="00AF3763"/>
    <w:rsid w:val="00AF79ED"/>
    <w:rsid w:val="00B01D76"/>
    <w:rsid w:val="00B33242"/>
    <w:rsid w:val="00CC1506"/>
    <w:rsid w:val="00D479C4"/>
    <w:rsid w:val="00D47A06"/>
    <w:rsid w:val="00D917C5"/>
    <w:rsid w:val="00DA2206"/>
    <w:rsid w:val="00E01C52"/>
    <w:rsid w:val="00E1764D"/>
    <w:rsid w:val="00E5222E"/>
    <w:rsid w:val="00E63A1A"/>
    <w:rsid w:val="00EC3A56"/>
    <w:rsid w:val="00F07879"/>
    <w:rsid w:val="00F2248E"/>
    <w:rsid w:val="00FB470F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6A8D1"/>
  <w14:defaultImageDpi w14:val="300"/>
  <w15:docId w15:val="{00BFD223-CB9E-6D44-87BD-D2B2AD04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36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6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601"/>
  </w:style>
  <w:style w:type="paragraph" w:styleId="Footer">
    <w:name w:val="footer"/>
    <w:basedOn w:val="Normal"/>
    <w:link w:val="FooterChar"/>
    <w:uiPriority w:val="99"/>
    <w:unhideWhenUsed/>
    <w:rsid w:val="008B36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01"/>
  </w:style>
  <w:style w:type="paragraph" w:styleId="BalloonText">
    <w:name w:val="Balloon Text"/>
    <w:basedOn w:val="Normal"/>
    <w:link w:val="BalloonTextChar"/>
    <w:uiPriority w:val="99"/>
    <w:semiHidden/>
    <w:unhideWhenUsed/>
    <w:rsid w:val="008B36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360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B36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346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publicschoo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hewbrown/Desktop/Letterhead%202025-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2025-2026.dotx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College-Ready Public Schools-Merkin</Company>
  <LinksUpToDate>false</LinksUpToDate>
  <CharactersWithSpaces>2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http://www.publicpolicycharterschool.org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</dc:creator>
  <cp:keywords/>
  <dc:description/>
  <cp:lastModifiedBy>Matt Brown</cp:lastModifiedBy>
  <cp:revision>1</cp:revision>
  <dcterms:created xsi:type="dcterms:W3CDTF">2025-07-18T21:34:00Z</dcterms:created>
  <dcterms:modified xsi:type="dcterms:W3CDTF">2025-07-18T21:35:00Z</dcterms:modified>
</cp:coreProperties>
</file>